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DB" w:rsidRPr="00B42A4F" w:rsidRDefault="00C470DD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87pt;margin-top:1.5pt;width:432.75pt;height:592.9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qRWrcCAAC6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" filled="f" stroked="f">
            <v:textbox>
              <w:txbxContent>
                <w:p w:rsidR="00B42A4F" w:rsidRPr="009454E4" w:rsidRDefault="00B42A4F" w:rsidP="00B42A4F">
                  <w:pPr>
                    <w:rPr>
                      <w:rFonts w:ascii="Calibri" w:hAnsi="Calibri"/>
                      <w:sz w:val="28"/>
                      <w:szCs w:val="28"/>
                      <w:lang w:val="bg-BG"/>
                    </w:rPr>
                  </w:pP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Новогодишни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празници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в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механа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„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Невада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>”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Диско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водещ</w:t>
                  </w:r>
                  <w:r w:rsidR="009454E4" w:rsidRPr="009454E4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, 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Томбола</w:t>
                  </w:r>
                  <w:r w:rsidR="009454E4" w:rsidRPr="009454E4">
                    <w:rPr>
                      <w:rFonts w:ascii="Calibri" w:hAnsi="Calibri"/>
                      <w:b/>
                      <w:sz w:val="28"/>
                      <w:szCs w:val="28"/>
                    </w:rPr>
                    <w:t>,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Подаръци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за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децата</w:t>
                  </w:r>
                  <w:r w:rsidR="009454E4" w:rsidRPr="009454E4">
                    <w:rPr>
                      <w:rFonts w:ascii="Calibri" w:hAnsi="Calibri"/>
                      <w:b/>
                      <w:sz w:val="28"/>
                      <w:szCs w:val="28"/>
                    </w:rPr>
                    <w:t>,</w:t>
                  </w:r>
                </w:p>
                <w:p w:rsidR="008639FC" w:rsidRDefault="008639FC" w:rsidP="009454E4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Фойерверки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много</w:t>
                  </w:r>
                  <w:r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sz w:val="28"/>
                      <w:szCs w:val="28"/>
                      <w:lang w:val="bg-BG"/>
                    </w:rPr>
                    <w:t>изненади</w:t>
                  </w:r>
                  <w:r w:rsidR="009454E4" w:rsidRPr="009454E4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9454E4" w:rsidRPr="009454E4">
                    <w:rPr>
                      <w:rFonts w:ascii="Calibri" w:hAnsi="Calibri"/>
                      <w:b/>
                      <w:sz w:val="28"/>
                      <w:szCs w:val="28"/>
                      <w:lang w:val="bg-BG"/>
                    </w:rPr>
                    <w:t>31.12.2016</w:t>
                  </w:r>
                </w:p>
                <w:p w:rsidR="00434964" w:rsidRPr="009454E4" w:rsidRDefault="00434964" w:rsidP="009454E4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</w:rPr>
                  </w:pP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Напитки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8639FC" w:rsidRPr="009454E4" w:rsidRDefault="008639FC" w:rsidP="009454E4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Минерална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вода</w:t>
                  </w:r>
                  <w:r w:rsidR="009454E4" w:rsidRPr="009454E4">
                    <w:rPr>
                      <w:rFonts w:ascii="Calibri" w:hAnsi="Calibri" w:cs="Times New Roman"/>
                      <w:i/>
                    </w:rPr>
                    <w:t>,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Безалкохолна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напитка</w:t>
                  </w:r>
                  <w:r w:rsidR="009454E4" w:rsidRPr="009454E4">
                    <w:rPr>
                      <w:rFonts w:ascii="Calibri" w:hAnsi="Calibri" w:cs="Times New Roman"/>
                      <w:i/>
                    </w:rPr>
                    <w:t xml:space="preserve">, 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>A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перитив</w:t>
                  </w:r>
                  <w:r w:rsidR="009454E4" w:rsidRPr="009454E4">
                    <w:rPr>
                      <w:rFonts w:ascii="Calibri" w:hAnsi="Calibri"/>
                      <w:i/>
                    </w:rPr>
                    <w:t xml:space="preserve">, 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Вино</w:t>
                  </w:r>
                  <w:r w:rsidR="009454E4" w:rsidRPr="009454E4">
                    <w:rPr>
                      <w:rFonts w:ascii="Calibri" w:hAnsi="Calibri"/>
                      <w:i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бяло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червено</w:t>
                  </w:r>
                  <w:r w:rsidR="009454E4" w:rsidRPr="009454E4">
                    <w:rPr>
                      <w:rFonts w:ascii="Calibri" w:hAnsi="Calibri" w:cs="Times New Roman"/>
                      <w:i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Шампанско</w:t>
                  </w:r>
                  <w:r w:rsidR="009454E4"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Родопска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Новогодишна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салата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8639FC" w:rsidRPr="009454E4" w:rsidRDefault="008639FC" w:rsidP="009454E4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Руска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салата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млечна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салата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катък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кьополу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смилянски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боб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печена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чушка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домати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крастевици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туршия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маслини</w:t>
                  </w:r>
                  <w:r w:rsidR="009454E4" w:rsidRPr="009454E4">
                    <w:rPr>
                      <w:rFonts w:ascii="Calibri" w:hAnsi="Calibri"/>
                      <w:i/>
                      <w:lang w:val="bg-BG"/>
                    </w:rPr>
                    <w:t>.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Предястие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в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централни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плата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8639FC" w:rsidRPr="009454E4" w:rsidRDefault="008639FC" w:rsidP="009454E4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Пълнена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палачинка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крема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пушена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риба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фурми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бекон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микс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от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разядки</w:t>
                  </w:r>
                  <w:r w:rsidR="009454E4" w:rsidRPr="009454E4">
                    <w:rPr>
                      <w:rFonts w:ascii="Calibri" w:hAnsi="Calibri"/>
                      <w:i/>
                      <w:lang w:val="bg-BG"/>
                    </w:rPr>
                    <w:t>.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Основно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ястие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i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Руладини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от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свинско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бон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филе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или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пилешко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филе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по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избор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гарнитура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от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печен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картоф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родопски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билки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глазирани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зеленцучи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. 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Месни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млечни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деликатеси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8639FC" w:rsidRPr="009454E4" w:rsidRDefault="008639FC" w:rsidP="008639FC">
                  <w:pPr>
                    <w:jc w:val="center"/>
                    <w:rPr>
                      <w:rFonts w:ascii="Calibri" w:hAnsi="Calibri"/>
                      <w:i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Централни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плата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траен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колбас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луканка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филе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Елена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,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кашкавал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сирене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>.</w:t>
                  </w:r>
                </w:p>
                <w:p w:rsidR="009454E4" w:rsidRPr="009454E4" w:rsidRDefault="008639FC" w:rsidP="008639FC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>Десерт</w:t>
                  </w:r>
                  <w:r w:rsidRPr="009454E4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 *</w:t>
                  </w:r>
                </w:p>
                <w:p w:rsidR="00B42A4F" w:rsidRDefault="008639FC" w:rsidP="008639FC">
                  <w:pPr>
                    <w:jc w:val="center"/>
                    <w:rPr>
                      <w:rFonts w:ascii="Calibri" w:hAnsi="Calibri" w:cs="Times New Roman"/>
                      <w:i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Торта</w:t>
                  </w:r>
                  <w:r w:rsidR="009454E4" w:rsidRPr="009454E4">
                    <w:rPr>
                      <w:rFonts w:ascii="Calibri" w:hAnsi="Calibri" w:cs="Times New Roman"/>
                      <w:i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Баница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с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късмети</w:t>
                  </w:r>
                  <w:r w:rsidR="009454E4" w:rsidRPr="009454E4">
                    <w:rPr>
                      <w:rFonts w:ascii="Calibri" w:hAnsi="Calibri" w:cs="Times New Roman"/>
                      <w:i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Пловоде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и</w:t>
                  </w:r>
                  <w:r w:rsidRPr="009454E4">
                    <w:rPr>
                      <w:rFonts w:ascii="Calibri" w:hAnsi="Calibri"/>
                      <w:i/>
                      <w:lang w:val="bg-BG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lang w:val="bg-BG"/>
                    </w:rPr>
                    <w:t>ядки</w:t>
                  </w:r>
                </w:p>
                <w:p w:rsidR="00434964" w:rsidRPr="009454E4" w:rsidRDefault="00434964" w:rsidP="008639FC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</w:rPr>
                  </w:pPr>
                </w:p>
                <w:p w:rsidR="00B42A4F" w:rsidRPr="009454E4" w:rsidRDefault="00B42A4F" w:rsidP="00B42A4F">
                  <w:pPr>
                    <w:pStyle w:val="Elemento"/>
                    <w:rPr>
                      <w:rFonts w:ascii="Calibri" w:hAnsi="Calibri" w:cs="Times New Roman"/>
                      <w:b w:val="0"/>
                      <w:i/>
                      <w:color w:val="auto"/>
                      <w:sz w:val="28"/>
                      <w:szCs w:val="28"/>
                      <w:lang w:val="bg-BG"/>
                    </w:rPr>
                  </w:pPr>
                </w:p>
                <w:p w:rsidR="009454E4" w:rsidRPr="009454E4" w:rsidRDefault="009454E4" w:rsidP="009454E4">
                  <w:pPr>
                    <w:pStyle w:val="encabezado1"/>
                    <w:jc w:val="center"/>
                    <w:rPr>
                      <w:rFonts w:ascii="Calibri" w:hAnsi="Calibri"/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</w:pPr>
                  <w:r w:rsidRPr="009454E4">
                    <w:rPr>
                      <w:rFonts w:ascii="Calibri" w:hAnsi="Calibri" w:cs="Times New Roman"/>
                      <w:b/>
                      <w:i/>
                      <w:color w:val="auto"/>
                      <w:sz w:val="28"/>
                      <w:szCs w:val="28"/>
                      <w:u w:val="single"/>
                      <w:lang w:val="bg-BG"/>
                    </w:rPr>
                    <w:t>Новогодишно Меню за малките ни гости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 w:rsidRPr="009454E4">
                    <w:rPr>
                      <w:rFonts w:ascii="Calibri" w:hAnsi="Calibri"/>
                      <w:b/>
                      <w:i/>
                      <w:color w:val="auto"/>
                      <w:sz w:val="28"/>
                      <w:szCs w:val="28"/>
                      <w:u w:val="single"/>
                      <w:lang w:val="bg-BG"/>
                    </w:rPr>
                    <w:t>между 6 и 12 години</w:t>
                  </w:r>
                </w:p>
                <w:p w:rsidR="009454E4" w:rsidRPr="009454E4" w:rsidRDefault="009454E4" w:rsidP="009454E4">
                  <w:pPr>
                    <w:pStyle w:val="Elemento"/>
                    <w:rPr>
                      <w:rFonts w:ascii="Calibri" w:hAnsi="Calibri" w:cs="Times New Roman"/>
                      <w:i/>
                      <w:color w:val="auto"/>
                      <w:sz w:val="28"/>
                      <w:szCs w:val="28"/>
                      <w:u w:val="single"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bCs/>
                      <w:i/>
                      <w:color w:val="auto"/>
                      <w:sz w:val="28"/>
                      <w:szCs w:val="28"/>
                      <w:u w:val="single"/>
                      <w:lang w:val="bg-BG"/>
                    </w:rPr>
                    <w:t xml:space="preserve">* Напитки </w:t>
                  </w:r>
                  <w:r w:rsidRPr="009454E4">
                    <w:rPr>
                      <w:rFonts w:ascii="Calibri" w:hAnsi="Calibri" w:cs="Times New Roman"/>
                      <w:i/>
                      <w:color w:val="auto"/>
                      <w:sz w:val="28"/>
                      <w:szCs w:val="28"/>
                      <w:u w:val="single"/>
                      <w:lang w:val="bg-BG"/>
                    </w:rPr>
                    <w:t>*</w:t>
                  </w:r>
                </w:p>
                <w:p w:rsidR="009454E4" w:rsidRPr="009454E4" w:rsidRDefault="009454E4" w:rsidP="009454E4">
                  <w:pPr>
                    <w:pStyle w:val="Elemento"/>
                    <w:rPr>
                      <w:rFonts w:ascii="Calibri" w:hAnsi="Calibri" w:cs="Times New Roman"/>
                      <w:b w:val="0"/>
                      <w:i/>
                      <w:color w:val="auto"/>
                      <w:lang w:val="bg-BG"/>
                    </w:rPr>
                  </w:pPr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  <w:lang w:val="bg-BG"/>
                    </w:rPr>
                    <w:t>Минерална вода</w:t>
                  </w:r>
                  <w:r>
                    <w:rPr>
                      <w:rFonts w:ascii="Calibri" w:hAnsi="Calibri" w:cs="Times New Roman"/>
                      <w:b w:val="0"/>
                      <w:i/>
                      <w:color w:val="auto"/>
                    </w:rPr>
                    <w:t>,</w:t>
                  </w:r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  <w:lang w:val="bg-BG"/>
                    </w:rPr>
                    <w:t xml:space="preserve"> Безалкохолна напитка</w:t>
                  </w:r>
                  <w:r>
                    <w:rPr>
                      <w:rFonts w:ascii="Calibri" w:hAnsi="Calibri" w:cs="Times New Roman"/>
                      <w:b w:val="0"/>
                      <w:i/>
                      <w:color w:val="auto"/>
                    </w:rPr>
                    <w:t>,</w:t>
                  </w:r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  <w:lang w:val="bg-BG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</w:rPr>
                    <w:t>Детско</w:t>
                  </w:r>
                  <w:proofErr w:type="spellEnd"/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b w:val="0"/>
                      <w:i/>
                      <w:color w:val="auto"/>
                      <w:lang w:val="bg-BG"/>
                    </w:rPr>
                    <w:t xml:space="preserve">Шампанско 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 w:rsidRPr="009454E4">
                    <w:rPr>
                      <w:rFonts w:ascii="Calibri" w:hAnsi="Calibri" w:cs="Times New Roman"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r w:rsidRPr="009454E4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Новогодишно </w:t>
                  </w:r>
                  <w:proofErr w:type="spellStart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Предястие</w:t>
                  </w:r>
                  <w:proofErr w:type="spellEnd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sz w:val="28"/>
                      <w:szCs w:val="28"/>
                      <w:u w:val="single"/>
                      <w:lang w:val="bg-BG"/>
                    </w:rPr>
                    <w:t>*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 w:cs="Times New Roman"/>
                      <w:b/>
                      <w:bCs/>
                      <w:i/>
                      <w:iCs/>
                    </w:rPr>
                  </w:pPr>
                  <w:proofErr w:type="spellStart"/>
                  <w:r w:rsidRPr="009454E4">
                    <w:rPr>
                      <w:rFonts w:ascii="Calibri" w:hAnsi="Calibri"/>
                    </w:rPr>
                    <w:t>Пълнена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палачинка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фурми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с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бекон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хапки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с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корн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флекс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, 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микс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от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разядки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за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всеки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 w:cs="Times New Roman"/>
                    </w:rPr>
                    <w:t>вкус</w:t>
                  </w:r>
                  <w:proofErr w:type="spellEnd"/>
                  <w:r w:rsidRPr="009454E4">
                    <w:rPr>
                      <w:rFonts w:ascii="Calibri" w:hAnsi="Calibri" w:cs="Times New Roman"/>
                    </w:rPr>
                    <w:t>.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 w:rsidRPr="009454E4">
                    <w:rPr>
                      <w:rFonts w:ascii="Calibri" w:hAnsi="Calibri" w:cs="Times New Roman"/>
                      <w:i/>
                      <w:sz w:val="28"/>
                      <w:szCs w:val="28"/>
                      <w:u w:val="single"/>
                      <w:lang w:val="bg-BG"/>
                    </w:rPr>
                    <w:t xml:space="preserve">* </w:t>
                  </w:r>
                  <w:proofErr w:type="spellStart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Основно</w:t>
                  </w:r>
                  <w:proofErr w:type="spellEnd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ястие</w:t>
                  </w:r>
                  <w:proofErr w:type="spellEnd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sz w:val="28"/>
                      <w:szCs w:val="28"/>
                      <w:u w:val="single"/>
                      <w:lang w:val="bg-BG"/>
                    </w:rPr>
                    <w:t>*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</w:rPr>
                  </w:pPr>
                  <w:r w:rsidRPr="009454E4">
                    <w:rPr>
                      <w:rFonts w:ascii="Calibri" w:hAnsi="Calibri"/>
                      <w:lang w:val="bg-BG"/>
                    </w:rPr>
                    <w:t xml:space="preserve">Руладини от пилешко филе, гарнитура от пържени картофки и глазирани зеленцучи. 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 xml:space="preserve">* </w:t>
                  </w:r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  <w:lang w:val="bg-BG"/>
                    </w:rPr>
                    <w:t>Де</w:t>
                  </w:r>
                  <w:proofErr w:type="spellStart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серт</w:t>
                  </w:r>
                  <w:proofErr w:type="spellEnd"/>
                  <w:r w:rsidRPr="009454E4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 xml:space="preserve"> </w:t>
                  </w:r>
                  <w:r w:rsidRPr="009454E4">
                    <w:rPr>
                      <w:rFonts w:ascii="Calibri" w:hAnsi="Calibri" w:cs="Times New Roman"/>
                      <w:i/>
                      <w:sz w:val="28"/>
                      <w:szCs w:val="28"/>
                      <w:u w:val="single"/>
                      <w:lang w:val="bg-BG"/>
                    </w:rPr>
                    <w:t>*</w:t>
                  </w:r>
                </w:p>
                <w:p w:rsidR="009454E4" w:rsidRPr="009454E4" w:rsidRDefault="009454E4" w:rsidP="009454E4">
                  <w:pPr>
                    <w:jc w:val="center"/>
                    <w:rPr>
                      <w:rFonts w:ascii="Calibri" w:hAnsi="Calibri"/>
                    </w:rPr>
                  </w:pPr>
                  <w:proofErr w:type="spellStart"/>
                  <w:r w:rsidRPr="009454E4">
                    <w:rPr>
                      <w:rFonts w:ascii="Calibri" w:hAnsi="Calibri"/>
                    </w:rPr>
                    <w:t>Торта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Баница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с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късмети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,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Пловоде</w:t>
                  </w:r>
                  <w:proofErr w:type="spellEnd"/>
                  <w:r w:rsidRPr="009454E4">
                    <w:rPr>
                      <w:rFonts w:ascii="Calibri" w:hAnsi="Calibri"/>
                    </w:rPr>
                    <w:t xml:space="preserve"> и </w:t>
                  </w:r>
                  <w:proofErr w:type="spellStart"/>
                  <w:r w:rsidRPr="009454E4">
                    <w:rPr>
                      <w:rFonts w:ascii="Calibri" w:hAnsi="Calibri"/>
                    </w:rPr>
                    <w:t>ядки</w:t>
                  </w:r>
                  <w:proofErr w:type="spellEnd"/>
                </w:p>
                <w:p w:rsidR="00B42A4F" w:rsidRPr="009454E4" w:rsidRDefault="00B42A4F" w:rsidP="00B42A4F">
                  <w:pPr>
                    <w:pStyle w:val="Elemento"/>
                    <w:jc w:val="left"/>
                    <w:rPr>
                      <w:rFonts w:ascii="Calibri" w:hAnsi="Calibri" w:cs="Times New Roman"/>
                      <w:b w:val="0"/>
                      <w:i/>
                      <w:color w:val="auto"/>
                      <w:sz w:val="28"/>
                      <w:szCs w:val="28"/>
                    </w:rPr>
                  </w:pPr>
                </w:p>
                <w:p w:rsidR="00B42A4F" w:rsidRPr="009454E4" w:rsidRDefault="00B42A4F" w:rsidP="009454E4">
                  <w:pPr>
                    <w:pStyle w:val="Elemento"/>
                    <w:jc w:val="left"/>
                    <w:rPr>
                      <w:rFonts w:ascii="Calibri" w:hAnsi="Calibri" w:cs="Times New Roman"/>
                      <w:b w:val="0"/>
                      <w:i/>
                      <w:color w:val="auto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569DB" w:rsidRPr="00B42A4F" w:rsidSect="00B42A4F">
      <w:headerReference w:type="default" r:id="rId7"/>
      <w:pgSz w:w="16834" w:h="11909" w:orient="landscape" w:code="9"/>
      <w:pgMar w:top="1276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8B" w:rsidRDefault="00BD3D8B">
      <w:r>
        <w:separator/>
      </w:r>
    </w:p>
  </w:endnote>
  <w:endnote w:type="continuationSeparator" w:id="0">
    <w:p w:rsidR="00BD3D8B" w:rsidRDefault="00BD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8B" w:rsidRDefault="00BD3D8B">
      <w:r>
        <w:separator/>
      </w:r>
    </w:p>
  </w:footnote>
  <w:footnote w:type="continuationSeparator" w:id="0">
    <w:p w:rsidR="00BD3D8B" w:rsidRDefault="00BD3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64" w:rsidRDefault="00434964" w:rsidP="00434964">
    <w:pPr>
      <w:widowControl w:val="0"/>
      <w:autoSpaceDE w:val="0"/>
      <w:autoSpaceDN w:val="0"/>
      <w:adjustRightInd w:val="0"/>
      <w:rPr>
        <w:rFonts w:ascii="Verdana" w:eastAsiaTheme="minorEastAsia" w:hAnsi="Verdana" w:cs="Verdana"/>
        <w:color w:val="3F3F3F"/>
        <w:sz w:val="26"/>
        <w:szCs w:val="26"/>
        <w:lang w:val="es-ES" w:eastAsia="es-ES"/>
      </w:rPr>
    </w:pPr>
    <w:r>
      <w:rPr>
        <w:noProof/>
        <w:lang w:val="bg-BG" w:eastAsia="bg-BG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08640" cy="7548880"/>
          <wp:effectExtent l="0" t="0" r="10160" b="0"/>
          <wp:wrapThrough wrapText="bothSides">
            <wp:wrapPolygon edited="0">
              <wp:start x="0" y="0"/>
              <wp:lineTo x="0" y="21513"/>
              <wp:lineTo x="21569" y="21513"/>
              <wp:lineTo x="21569" y="0"/>
              <wp:lineTo x="0" y="0"/>
            </wp:wrapPolygon>
          </wp:wrapThrough>
          <wp:docPr id="1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8640" cy="754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A4F" w:rsidRDefault="00C470DD">
    <w:pPr>
      <w:pStyle w:val="Header"/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4099" type="#_x0000_t202" style="position:absolute;margin-left:0;margin-top:0;width:2in;height:2in;z-index:251671552;visibility:visibl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" filled="f" stroked="f">
          <v:textbox>
            <w:txbxContent>
              <w:p w:rsidR="00434964" w:rsidRPr="009E5EFF" w:rsidRDefault="00C470DD" w:rsidP="009E5EFF">
                <w:hyperlink r:id="rId2" w:history="1"/>
              </w:p>
            </w:txbxContent>
          </v:textbox>
          <w10:wrap type="through" anchorx="page" anchory="page"/>
        </v:shape>
      </w:pict>
    </w:r>
    <w:r>
      <w:rPr>
        <w:noProof/>
        <w:lang w:val="bg-BG" w:eastAsia="bg-BG"/>
      </w:rPr>
      <w:pict>
        <v:shape id="Cuadro de texto 5" o:spid="_x0000_s4098" type="#_x0000_t202" style="position:absolute;margin-left:0;margin-top:0;width:2in;height:2in;z-index:251667456;visibility:visibl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" filled="f" stroked="f">
          <v:textbox>
            <w:txbxContent>
              <w:p w:rsidR="00434964" w:rsidRPr="0002175F" w:rsidRDefault="00C470DD" w:rsidP="0002175F">
                <w:pPr>
                  <w:rPr>
                    <w:rFonts w:ascii="Arial" w:hAnsi="Arial" w:cs="Arial"/>
                  </w:rPr>
                </w:pPr>
                <w:hyperlink r:id="rId3" w:history="1"/>
              </w:p>
            </w:txbxContent>
          </v:textbox>
          <w10:wrap type="through" anchorx="page" anchory="page"/>
        </v:shape>
      </w:pict>
    </w:r>
    <w:r>
      <w:rPr>
        <w:noProof/>
        <w:lang w:val="bg-BG" w:eastAsia="bg-BG"/>
      </w:rPr>
      <w:pict>
        <v:shape id="Cuadro de texto 1" o:spid="_x0000_s4097" type="#_x0000_t202" style="position:absolute;margin-left:0;margin-top:0;width:2in;height:2in;z-index:251662336;visibility:visible;mso-position-horizontal-relative:page;mso-position-vertical-relative:page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" filled="f" stroked="f">
          <v:textbox>
            <w:txbxContent>
              <w:p w:rsidR="00434964" w:rsidRPr="000E369A" w:rsidRDefault="00C470DD" w:rsidP="000E369A">
                <w:pPr>
                  <w:rPr>
                    <w:rFonts w:ascii="Arial" w:hAnsi="Arial" w:cs="Arial"/>
                  </w:rPr>
                </w:pPr>
                <w:hyperlink r:id="rId4" w:history="1"/>
              </w:p>
            </w:txbxContent>
          </v:textbox>
          <w10:wrap type="through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42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42A4F"/>
    <w:rsid w:val="00244302"/>
    <w:rsid w:val="002569DB"/>
    <w:rsid w:val="0041110E"/>
    <w:rsid w:val="00434964"/>
    <w:rsid w:val="007F3739"/>
    <w:rsid w:val="008639FC"/>
    <w:rsid w:val="008C17AB"/>
    <w:rsid w:val="008D59F5"/>
    <w:rsid w:val="009454E4"/>
    <w:rsid w:val="00952DB8"/>
    <w:rsid w:val="00B42A4F"/>
    <w:rsid w:val="00BD3D8B"/>
    <w:rsid w:val="00C470DD"/>
    <w:rsid w:val="00E73353"/>
    <w:rsid w:val="00EF20A6"/>
    <w:rsid w:val="00FF18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No Spacing" w:uiPriority="1" w:qFormat="1"/>
    <w:lsdException w:name="Intense Emphasis" w:uiPriority="21" w:qFormat="1"/>
  </w:latentStyles>
  <w:style w:type="paragraph" w:default="1" w:styleId="Normal">
    <w:name w:val="Normal"/>
    <w:qFormat/>
    <w:rsid w:val="00B42A4F"/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C470DD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70DD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  <w:lang w:val="es-ES" w:eastAsia="es-ES"/>
    </w:rPr>
  </w:style>
  <w:style w:type="character" w:customStyle="1" w:styleId="TitleChar">
    <w:name w:val="Title Char"/>
    <w:basedOn w:val="DefaultParagraphFont"/>
    <w:link w:val="Title"/>
    <w:rsid w:val="00C470DD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470DD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rsid w:val="00C470DD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470DD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C470DD"/>
    <w:pPr>
      <w:spacing w:after="240"/>
    </w:pPr>
    <w:rPr>
      <w:rFonts w:eastAsiaTheme="minorEastAsia"/>
      <w:color w:val="8A644A" w:themeColor="accent1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C470DD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C470DD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C470DD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C470DD"/>
  </w:style>
  <w:style w:type="paragraph" w:styleId="Footer">
    <w:name w:val="footer"/>
    <w:basedOn w:val="Normal"/>
    <w:link w:val="FooterChar"/>
    <w:rsid w:val="00C470DD"/>
    <w:pPr>
      <w:jc w:val="center"/>
    </w:pPr>
    <w:rPr>
      <w:rFonts w:eastAsiaTheme="minorEastAsia"/>
      <w:color w:val="8A644A" w:themeColor="accent1"/>
      <w:sz w:val="18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rsid w:val="00C470DD"/>
    <w:rPr>
      <w:color w:val="8A644A" w:themeColor="accent1"/>
      <w:sz w:val="18"/>
    </w:rPr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rsid w:val="00B42A4F"/>
    <w:pPr>
      <w:spacing w:before="120" w:after="120" w:line="204" w:lineRule="auto"/>
      <w:ind w:left="-144"/>
      <w:outlineLvl w:val="0"/>
    </w:pPr>
    <w:rPr>
      <w:rFonts w:asciiTheme="majorHAnsi" w:hAnsiTheme="majorHAnsi"/>
      <w:color w:val="46411E" w:themeColor="accent2" w:themeShade="80"/>
      <w:sz w:val="96"/>
      <w:szCs w:val="96"/>
    </w:rPr>
  </w:style>
  <w:style w:type="character" w:customStyle="1" w:styleId="Carcterdeencabezado1">
    <w:name w:val="Carácter de encabezado 1"/>
    <w:basedOn w:val="DefaultParagraphFont"/>
    <w:link w:val="encabezado1"/>
    <w:uiPriority w:val="9"/>
    <w:rsid w:val="00B42A4F"/>
    <w:rPr>
      <w:rFonts w:asciiTheme="majorHAnsi" w:eastAsiaTheme="minorHAnsi" w:hAnsiTheme="majorHAnsi"/>
      <w:color w:val="46411E" w:themeColor="accent2" w:themeShade="80"/>
      <w:sz w:val="96"/>
      <w:szCs w:val="96"/>
      <w:lang w:val="en-US" w:eastAsia="en-US"/>
    </w:rPr>
  </w:style>
  <w:style w:type="paragraph" w:customStyle="1" w:styleId="Elemento">
    <w:name w:val="Elemento"/>
    <w:basedOn w:val="Normal"/>
    <w:qFormat/>
    <w:rsid w:val="00B42A4F"/>
    <w:pPr>
      <w:jc w:val="center"/>
    </w:pPr>
    <w:rPr>
      <w:b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B42A4F"/>
    <w:rPr>
      <w:lang w:val="es-ES_tradnl"/>
    </w:rPr>
  </w:style>
  <w:style w:type="character" w:styleId="IntenseEmphasis">
    <w:name w:val="Intense Emphasis"/>
    <w:basedOn w:val="DefaultParagraphFont"/>
    <w:uiPriority w:val="21"/>
    <w:qFormat/>
    <w:rsid w:val="00B42A4F"/>
    <w:rPr>
      <w:b/>
      <w:bCs/>
      <w:i/>
      <w:iCs/>
      <w:color w:val="8A644A" w:themeColor="accent1"/>
    </w:rPr>
  </w:style>
  <w:style w:type="character" w:styleId="Hyperlink">
    <w:name w:val="Hyperlink"/>
    <w:basedOn w:val="DefaultParagraphFont"/>
    <w:rsid w:val="00434964"/>
    <w:rPr>
      <w:color w:val="6C4C2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No Spacing" w:uiPriority="1" w:qFormat="1"/>
    <w:lsdException w:name="Intense Emphasis" w:uiPriority="21" w:qFormat="1"/>
  </w:latentStyles>
  <w:style w:type="paragraph" w:default="1" w:styleId="Normal">
    <w:name w:val="Normal"/>
    <w:qFormat/>
    <w:rsid w:val="00B42A4F"/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  <w:lang w:val="es-ES" w:eastAsia="es-ES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  <w:sz w:val="24"/>
      <w:szCs w:val="24"/>
      <w:lang w:val="es-ES" w:eastAsia="es-ES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pPr>
      <w:spacing w:after="240"/>
    </w:pPr>
    <w:rPr>
      <w:rFonts w:eastAsiaTheme="minorEastAsia"/>
      <w:color w:val="8A644A" w:themeColor="accent1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Pr>
      <w:color w:val="8A644A" w:themeColor="accent1"/>
    </w:rPr>
  </w:style>
  <w:style w:type="paragraph" w:customStyle="1" w:styleId="BodyTextRight">
    <w:name w:val="Body Text Right"/>
    <w:basedOn w:val="BodyText"/>
    <w:qFormat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jc w:val="center"/>
    </w:pPr>
    <w:rPr>
      <w:rFonts w:eastAsiaTheme="minorEastAsia"/>
      <w:color w:val="8A644A" w:themeColor="accent1"/>
      <w:sz w:val="18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rPr>
      <w:color w:val="8A644A" w:themeColor="accent1"/>
      <w:sz w:val="18"/>
    </w:rPr>
  </w:style>
  <w:style w:type="paragraph" w:customStyle="1" w:styleId="encabezado1">
    <w:name w:val="encabezado 1"/>
    <w:basedOn w:val="Normal"/>
    <w:next w:val="Normal"/>
    <w:link w:val="Carcterdeencabezado1"/>
    <w:uiPriority w:val="9"/>
    <w:qFormat/>
    <w:rsid w:val="00B42A4F"/>
    <w:pPr>
      <w:spacing w:before="120" w:after="120" w:line="204" w:lineRule="auto"/>
      <w:ind w:left="-144"/>
      <w:outlineLvl w:val="0"/>
    </w:pPr>
    <w:rPr>
      <w:rFonts w:asciiTheme="majorHAnsi" w:hAnsiTheme="majorHAnsi"/>
      <w:color w:val="46411E" w:themeColor="accent2" w:themeShade="80"/>
      <w:sz w:val="96"/>
      <w:szCs w:val="96"/>
    </w:rPr>
  </w:style>
  <w:style w:type="character" w:customStyle="1" w:styleId="Carcterdeencabezado1">
    <w:name w:val="Carácter de encabezado 1"/>
    <w:basedOn w:val="DefaultParagraphFont"/>
    <w:link w:val="encabezado1"/>
    <w:uiPriority w:val="9"/>
    <w:rsid w:val="00B42A4F"/>
    <w:rPr>
      <w:rFonts w:asciiTheme="majorHAnsi" w:eastAsiaTheme="minorHAnsi" w:hAnsiTheme="majorHAnsi"/>
      <w:color w:val="46411E" w:themeColor="accent2" w:themeShade="80"/>
      <w:sz w:val="96"/>
      <w:szCs w:val="96"/>
      <w:lang w:val="en-US" w:eastAsia="en-US"/>
    </w:rPr>
  </w:style>
  <w:style w:type="paragraph" w:customStyle="1" w:styleId="Elemento">
    <w:name w:val="Elemento"/>
    <w:basedOn w:val="Normal"/>
    <w:qFormat/>
    <w:rsid w:val="00B42A4F"/>
    <w:pPr>
      <w:jc w:val="center"/>
    </w:pPr>
    <w:rPr>
      <w:b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B42A4F"/>
    <w:rPr>
      <w:lang w:val="es-ES_tradnl"/>
    </w:rPr>
  </w:style>
  <w:style w:type="character" w:styleId="IntenseEmphasis">
    <w:name w:val="Intense Emphasis"/>
    <w:basedOn w:val="DefaultParagraphFont"/>
    <w:uiPriority w:val="21"/>
    <w:qFormat/>
    <w:rsid w:val="00B42A4F"/>
    <w:rPr>
      <w:b/>
      <w:bCs/>
      <w:i/>
      <w:iCs/>
      <w:color w:val="8A644A" w:themeColor="accent1"/>
    </w:rPr>
  </w:style>
  <w:style w:type="character" w:styleId="Hyperlink">
    <w:name w:val="Hyperlink"/>
    <w:basedOn w:val="DefaultParagraphFont"/>
    <w:rsid w:val="00434964"/>
    <w:rPr>
      <w:color w:val="6C4C2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nowcamp.bg/skiing-and-snowboarding/pamporovo/" TargetMode="External"/><Relationship Id="rId2" Type="http://schemas.openxmlformats.org/officeDocument/2006/relationships/hyperlink" Target="http://lazara.bg/dekoraciq/nova-godina/pojelaniq-za-nova-godina-2016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nova_godina.hitoff.bg/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 Mikova</dc:creator>
  <cp:lastModifiedBy>user</cp:lastModifiedBy>
  <cp:revision>2</cp:revision>
  <cp:lastPrinted>2015-10-08T15:45:00Z</cp:lastPrinted>
  <dcterms:created xsi:type="dcterms:W3CDTF">2016-11-14T09:13:00Z</dcterms:created>
  <dcterms:modified xsi:type="dcterms:W3CDTF">2016-11-14T09:13:00Z</dcterms:modified>
</cp:coreProperties>
</file>